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10" w:rsidRDefault="00362010" w:rsidP="003620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010">
        <w:rPr>
          <w:rFonts w:ascii="Times New Roman" w:hAnsi="Times New Roman" w:cs="Times New Roman"/>
          <w:b/>
          <w:sz w:val="40"/>
          <w:szCs w:val="40"/>
        </w:rPr>
        <w:t>INFORMACJA</w:t>
      </w:r>
    </w:p>
    <w:p w:rsidR="00362010" w:rsidRDefault="00362010" w:rsidP="003620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010">
        <w:rPr>
          <w:rFonts w:ascii="Times New Roman" w:hAnsi="Times New Roman" w:cs="Times New Roman"/>
          <w:b/>
          <w:sz w:val="40"/>
          <w:szCs w:val="40"/>
        </w:rPr>
        <w:t>W SPRWIE SKŁADANIA WNIOSKÓW</w:t>
      </w:r>
    </w:p>
    <w:p w:rsidR="00362010" w:rsidRDefault="00362010" w:rsidP="003620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010">
        <w:rPr>
          <w:rFonts w:ascii="Times New Roman" w:hAnsi="Times New Roman" w:cs="Times New Roman"/>
          <w:b/>
          <w:sz w:val="40"/>
          <w:szCs w:val="40"/>
        </w:rPr>
        <w:t>O WYPŁATĘ DODATKU OSŁONOWEGO</w:t>
      </w:r>
    </w:p>
    <w:p w:rsidR="00277BFD" w:rsidRPr="00362010" w:rsidRDefault="00362010" w:rsidP="003620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010">
        <w:rPr>
          <w:rFonts w:ascii="Times New Roman" w:hAnsi="Times New Roman" w:cs="Times New Roman"/>
          <w:b/>
          <w:sz w:val="40"/>
          <w:szCs w:val="40"/>
        </w:rPr>
        <w:t>W GMINIE ŻURAWICA</w:t>
      </w:r>
    </w:p>
    <w:p w:rsidR="00362010" w:rsidRDefault="00362010" w:rsidP="009E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CCD" w:rsidRDefault="00362010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o dodatku osłonowym z dnia 17 grudnia 2021 r. dodatek </w:t>
      </w:r>
      <w:r w:rsidR="00943DAC" w:rsidRPr="00655CCD">
        <w:rPr>
          <w:rFonts w:ascii="Times New Roman" w:hAnsi="Times New Roman" w:cs="Times New Roman"/>
          <w:sz w:val="24"/>
          <w:szCs w:val="24"/>
        </w:rPr>
        <w:t>osłonowy</w:t>
      </w:r>
      <w:r w:rsidR="00943DAC" w:rsidRPr="00943DAC">
        <w:rPr>
          <w:rFonts w:ascii="Times New Roman" w:hAnsi="Times New Roman" w:cs="Times New Roman"/>
          <w:sz w:val="24"/>
          <w:szCs w:val="24"/>
        </w:rPr>
        <w:t xml:space="preserve"> przysługuje</w:t>
      </w:r>
      <w:r w:rsidR="00655CCD">
        <w:rPr>
          <w:rFonts w:ascii="Times New Roman" w:hAnsi="Times New Roman" w:cs="Times New Roman"/>
          <w:sz w:val="24"/>
          <w:szCs w:val="24"/>
        </w:rPr>
        <w:t>:</w:t>
      </w:r>
    </w:p>
    <w:p w:rsidR="00655CCD" w:rsidRDefault="00655CCD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DAC" w:rsidRPr="00655CCD">
        <w:rPr>
          <w:rFonts w:ascii="Times New Roman" w:hAnsi="Times New Roman" w:cs="Times New Roman"/>
          <w:b/>
          <w:sz w:val="24"/>
          <w:szCs w:val="24"/>
          <w:u w:val="single"/>
        </w:rPr>
        <w:t>osobie w gospodarstwie domowym jednoosobowym</w:t>
      </w:r>
      <w:r w:rsidR="00943DAC" w:rsidRPr="00943DAC">
        <w:rPr>
          <w:rFonts w:ascii="Times New Roman" w:hAnsi="Times New Roman" w:cs="Times New Roman"/>
          <w:sz w:val="24"/>
          <w:szCs w:val="24"/>
        </w:rPr>
        <w:t xml:space="preserve">, w którym wysokość przeciętnego miesięcznego dochodu w rozumieniu </w:t>
      </w:r>
      <w:hyperlink r:id="rId4" w:anchor="/document/17066846?unitId=art(3)pkt(1)&amp;cm=DOCUMENT" w:history="1">
        <w:r w:rsidR="00943DAC" w:rsidRPr="00943DAC">
          <w:rPr>
            <w:rFonts w:ascii="Times New Roman" w:hAnsi="Times New Roman" w:cs="Times New Roman"/>
            <w:sz w:val="24"/>
            <w:szCs w:val="24"/>
          </w:rPr>
          <w:t>art. 3 pkt 1</w:t>
        </w:r>
      </w:hyperlink>
      <w:r w:rsidR="00943DAC" w:rsidRPr="00943DAC">
        <w:rPr>
          <w:rFonts w:ascii="Times New Roman" w:hAnsi="Times New Roman" w:cs="Times New Roman"/>
          <w:sz w:val="24"/>
          <w:szCs w:val="24"/>
        </w:rPr>
        <w:t xml:space="preserve"> ustawy z dnia 28 listopada 2003 r. o świadczeniach rodzinnych (Dz. U. z 2020 r. poz. 111 oraz z 2021 r. poz. 1162, 1981, 2105 i 2270) nie przekracza kwoty </w:t>
      </w:r>
      <w:r w:rsidR="00943DAC" w:rsidRPr="00655CC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55CCD">
        <w:rPr>
          <w:rFonts w:ascii="Times New Roman" w:hAnsi="Times New Roman" w:cs="Times New Roman"/>
          <w:b/>
          <w:sz w:val="24"/>
          <w:szCs w:val="24"/>
          <w:u w:val="single"/>
        </w:rPr>
        <w:t> 1</w:t>
      </w:r>
      <w:r w:rsidR="00943DAC" w:rsidRPr="00655CCD">
        <w:rPr>
          <w:rFonts w:ascii="Times New Roman" w:hAnsi="Times New Roman" w:cs="Times New Roman"/>
          <w:b/>
          <w:sz w:val="24"/>
          <w:szCs w:val="24"/>
          <w:u w:val="single"/>
        </w:rPr>
        <w:t>00 zł</w:t>
      </w:r>
      <w:r w:rsidR="00943DAC" w:rsidRPr="00943DAC">
        <w:rPr>
          <w:rFonts w:ascii="Times New Roman" w:hAnsi="Times New Roman" w:cs="Times New Roman"/>
          <w:sz w:val="24"/>
          <w:szCs w:val="24"/>
        </w:rPr>
        <w:t>,</w:t>
      </w:r>
    </w:p>
    <w:p w:rsidR="00655CCD" w:rsidRDefault="00943DAC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CD">
        <w:rPr>
          <w:rFonts w:ascii="Times New Roman" w:hAnsi="Times New Roman" w:cs="Times New Roman"/>
          <w:b/>
          <w:sz w:val="24"/>
          <w:szCs w:val="24"/>
          <w:u w:val="single"/>
        </w:rPr>
        <w:t>osobie w gospodarstwie domowym wieloosobowym</w:t>
      </w:r>
      <w:r w:rsidRPr="00943DAC">
        <w:rPr>
          <w:rFonts w:ascii="Times New Roman" w:hAnsi="Times New Roman" w:cs="Times New Roman"/>
          <w:sz w:val="24"/>
          <w:szCs w:val="24"/>
        </w:rPr>
        <w:t xml:space="preserve">, w którym wysokość przeciętnego miesięcznego dochodu w rozumieniu </w:t>
      </w:r>
      <w:hyperlink r:id="rId5" w:anchor="/document/17066846?unitId=art(3)pkt(1)&amp;cm=DOCUMENT" w:history="1">
        <w:r w:rsidRPr="00943DAC">
          <w:rPr>
            <w:rFonts w:ascii="Times New Roman" w:hAnsi="Times New Roman" w:cs="Times New Roman"/>
            <w:sz w:val="24"/>
            <w:szCs w:val="24"/>
          </w:rPr>
          <w:t>art. 3 pkt 1</w:t>
        </w:r>
      </w:hyperlink>
      <w:r w:rsidRPr="00943DAC">
        <w:rPr>
          <w:rFonts w:ascii="Times New Roman" w:hAnsi="Times New Roman" w:cs="Times New Roman"/>
          <w:sz w:val="24"/>
          <w:szCs w:val="24"/>
        </w:rPr>
        <w:t xml:space="preserve"> ustawy z dnia 28 listopada 2003 r. o świadczeniach rodzinnych nie przekracza kwoty </w:t>
      </w:r>
      <w:r w:rsidRPr="00655CCD">
        <w:rPr>
          <w:rFonts w:ascii="Times New Roman" w:hAnsi="Times New Roman" w:cs="Times New Roman"/>
          <w:b/>
          <w:sz w:val="24"/>
          <w:szCs w:val="24"/>
          <w:u w:val="single"/>
        </w:rPr>
        <w:t>1500 zł na osobę</w:t>
      </w:r>
      <w:r w:rsidR="00655CCD">
        <w:rPr>
          <w:rFonts w:ascii="Times New Roman" w:hAnsi="Times New Roman" w:cs="Times New Roman"/>
          <w:sz w:val="24"/>
          <w:szCs w:val="24"/>
        </w:rPr>
        <w:t>.</w:t>
      </w:r>
    </w:p>
    <w:p w:rsidR="00362010" w:rsidRDefault="00655CCD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CD">
        <w:rPr>
          <w:rFonts w:ascii="Times New Roman" w:hAnsi="Times New Roman" w:cs="Times New Roman"/>
          <w:sz w:val="24"/>
          <w:szCs w:val="24"/>
        </w:rPr>
        <w:t xml:space="preserve">W przypadku gdy wniosek o wypłatę dodatku osłonowego dla gospodarstwa domowego wieloosobowego, </w:t>
      </w:r>
      <w:r w:rsidRPr="00655CCD">
        <w:rPr>
          <w:rFonts w:ascii="Times New Roman" w:hAnsi="Times New Roman" w:cs="Times New Roman"/>
          <w:b/>
          <w:sz w:val="24"/>
          <w:szCs w:val="24"/>
        </w:rPr>
        <w:t>złożyła więcej niż jedna osoba</w:t>
      </w:r>
      <w:r w:rsidRPr="00655CCD">
        <w:rPr>
          <w:rFonts w:ascii="Times New Roman" w:hAnsi="Times New Roman" w:cs="Times New Roman"/>
          <w:sz w:val="24"/>
          <w:szCs w:val="24"/>
        </w:rPr>
        <w:t xml:space="preserve">, dodatek ten przyznawany jest wnioskodawcy, który złożył taki wniosek </w:t>
      </w:r>
      <w:r w:rsidRPr="00655CCD">
        <w:rPr>
          <w:rFonts w:ascii="Times New Roman" w:hAnsi="Times New Roman" w:cs="Times New Roman"/>
          <w:b/>
          <w:sz w:val="24"/>
          <w:szCs w:val="24"/>
        </w:rPr>
        <w:t>jako pierwszy</w:t>
      </w:r>
      <w:r w:rsidRPr="00655CCD">
        <w:rPr>
          <w:rFonts w:ascii="Times New Roman" w:hAnsi="Times New Roman" w:cs="Times New Roman"/>
          <w:sz w:val="24"/>
          <w:szCs w:val="24"/>
        </w:rPr>
        <w:t>.</w:t>
      </w:r>
    </w:p>
    <w:p w:rsidR="00655CCD" w:rsidRPr="00655CCD" w:rsidRDefault="00655CCD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CCD">
        <w:rPr>
          <w:rFonts w:ascii="Times New Roman" w:hAnsi="Times New Roman" w:cs="Times New Roman"/>
          <w:b/>
          <w:sz w:val="24"/>
          <w:szCs w:val="24"/>
          <w:u w:val="single"/>
        </w:rPr>
        <w:t>Dodatek osłonowy wynosi rocznie:</w:t>
      </w:r>
    </w:p>
    <w:p w:rsidR="00655CCD" w:rsidRPr="00655CCD" w:rsidRDefault="00655CCD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CD">
        <w:rPr>
          <w:rFonts w:ascii="Times New Roman" w:hAnsi="Times New Roman" w:cs="Times New Roman"/>
          <w:sz w:val="24"/>
          <w:szCs w:val="24"/>
        </w:rPr>
        <w:t xml:space="preserve">1) 400 zł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55CCD">
        <w:rPr>
          <w:rFonts w:ascii="Times New Roman" w:hAnsi="Times New Roman" w:cs="Times New Roman"/>
          <w:sz w:val="24"/>
          <w:szCs w:val="24"/>
        </w:rPr>
        <w:t>la gospodarstwa domowego jednoosobowego;</w:t>
      </w:r>
    </w:p>
    <w:p w:rsidR="00655CCD" w:rsidRPr="00655CCD" w:rsidRDefault="00655CCD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CD">
        <w:rPr>
          <w:rFonts w:ascii="Times New Roman" w:hAnsi="Times New Roman" w:cs="Times New Roman"/>
          <w:sz w:val="24"/>
          <w:szCs w:val="24"/>
        </w:rPr>
        <w:t>2) 600 zł dla gospodarstwa domowego składającego się z 2 do 3 osób;</w:t>
      </w:r>
    </w:p>
    <w:p w:rsidR="00655CCD" w:rsidRPr="00655CCD" w:rsidRDefault="00655CCD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CD">
        <w:rPr>
          <w:rFonts w:ascii="Times New Roman" w:hAnsi="Times New Roman" w:cs="Times New Roman"/>
          <w:sz w:val="24"/>
          <w:szCs w:val="24"/>
        </w:rPr>
        <w:t>3) 850 zł dla gospodarstwa domowego składającego się z 4 do 5 osób;</w:t>
      </w:r>
    </w:p>
    <w:p w:rsidR="00655CCD" w:rsidRPr="00655CCD" w:rsidRDefault="00655CCD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CD">
        <w:rPr>
          <w:rFonts w:ascii="Times New Roman" w:hAnsi="Times New Roman" w:cs="Times New Roman"/>
          <w:sz w:val="24"/>
          <w:szCs w:val="24"/>
        </w:rPr>
        <w:t>4) 1150 zł dla gospodarstwa domowego składającego się z co najmniej 6 osób.</w:t>
      </w:r>
    </w:p>
    <w:p w:rsidR="00655CCD" w:rsidRPr="00655CCD" w:rsidRDefault="00655CCD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DED">
        <w:rPr>
          <w:rFonts w:ascii="Times New Roman" w:hAnsi="Times New Roman" w:cs="Times New Roman"/>
          <w:b/>
          <w:sz w:val="24"/>
          <w:szCs w:val="24"/>
          <w:u w:val="single"/>
        </w:rPr>
        <w:t>Dodatek osłonowy, w przypadku</w:t>
      </w:r>
      <w:r w:rsidRPr="00655CCD">
        <w:rPr>
          <w:rFonts w:ascii="Times New Roman" w:hAnsi="Times New Roman" w:cs="Times New Roman"/>
          <w:sz w:val="24"/>
          <w:szCs w:val="24"/>
        </w:rPr>
        <w:t xml:space="preserve"> gdy głównym źródłem ogrzewania gospodarstwa domowego jest kocioł na paliwo stałe, kominek, koza, ogrzewacz powietrza, trzon kuchenny, </w:t>
      </w:r>
      <w:proofErr w:type="spellStart"/>
      <w:r w:rsidRPr="00655CCD">
        <w:rPr>
          <w:rFonts w:ascii="Times New Roman" w:hAnsi="Times New Roman" w:cs="Times New Roman"/>
          <w:sz w:val="24"/>
          <w:szCs w:val="24"/>
        </w:rPr>
        <w:t>piecokuchnia</w:t>
      </w:r>
      <w:proofErr w:type="spellEnd"/>
      <w:r w:rsidRPr="00655CCD">
        <w:rPr>
          <w:rFonts w:ascii="Times New Roman" w:hAnsi="Times New Roman" w:cs="Times New Roman"/>
          <w:sz w:val="24"/>
          <w:szCs w:val="24"/>
        </w:rPr>
        <w:t xml:space="preserve">, kuchnia węglowa lub piec kaflowy na paliwo stałe, zasilane węglem lub paliwami węglopochodnymi, </w:t>
      </w:r>
      <w:r w:rsidRPr="003671C8">
        <w:rPr>
          <w:rFonts w:ascii="Times New Roman" w:hAnsi="Times New Roman" w:cs="Times New Roman"/>
          <w:b/>
          <w:sz w:val="24"/>
          <w:szCs w:val="24"/>
          <w:u w:val="single"/>
        </w:rPr>
        <w:t>wpisane do centralnej ewidencji emisyjności budynków</w:t>
      </w:r>
      <w:r w:rsidRPr="00655CCD">
        <w:rPr>
          <w:rFonts w:ascii="Times New Roman" w:hAnsi="Times New Roman" w:cs="Times New Roman"/>
          <w:sz w:val="24"/>
          <w:szCs w:val="24"/>
        </w:rPr>
        <w:t>, o</w:t>
      </w:r>
      <w:r w:rsidR="003671C8">
        <w:rPr>
          <w:rFonts w:ascii="Times New Roman" w:hAnsi="Times New Roman" w:cs="Times New Roman"/>
          <w:sz w:val="24"/>
          <w:szCs w:val="24"/>
        </w:rPr>
        <w:t> </w:t>
      </w:r>
      <w:r w:rsidRPr="00655CCD">
        <w:rPr>
          <w:rFonts w:ascii="Times New Roman" w:hAnsi="Times New Roman" w:cs="Times New Roman"/>
          <w:sz w:val="24"/>
          <w:szCs w:val="24"/>
        </w:rPr>
        <w:t xml:space="preserve"> której mowa w </w:t>
      </w:r>
      <w:hyperlink r:id="rId6" w:anchor="/document/17506210?unitId=art(27(a))ust(1)&amp;cm=DOCUMENT" w:history="1">
        <w:r w:rsidRPr="00655CCD">
          <w:rPr>
            <w:rFonts w:ascii="Times New Roman" w:hAnsi="Times New Roman" w:cs="Times New Roman"/>
            <w:sz w:val="24"/>
            <w:szCs w:val="24"/>
          </w:rPr>
          <w:t>art. 27a ust. 1</w:t>
        </w:r>
      </w:hyperlink>
      <w:r w:rsidRPr="00655CCD">
        <w:rPr>
          <w:rFonts w:ascii="Times New Roman" w:hAnsi="Times New Roman" w:cs="Times New Roman"/>
          <w:sz w:val="24"/>
          <w:szCs w:val="24"/>
        </w:rPr>
        <w:t xml:space="preserve"> ustawy z dnia 21 listopada 2008 r. o</w:t>
      </w:r>
      <w:r w:rsidR="00C6534A">
        <w:rPr>
          <w:rFonts w:ascii="Times New Roman" w:hAnsi="Times New Roman" w:cs="Times New Roman"/>
          <w:sz w:val="24"/>
          <w:szCs w:val="24"/>
        </w:rPr>
        <w:t> </w:t>
      </w:r>
      <w:r w:rsidRPr="00655CCD">
        <w:rPr>
          <w:rFonts w:ascii="Times New Roman" w:hAnsi="Times New Roman" w:cs="Times New Roman"/>
          <w:sz w:val="24"/>
          <w:szCs w:val="24"/>
        </w:rPr>
        <w:t>wspieraniu termomodernizacji i remontów oraz o centralnej ewidencji emisyjności budynków (Dz. U. z</w:t>
      </w:r>
      <w:r w:rsidR="00757167">
        <w:rPr>
          <w:rFonts w:ascii="Times New Roman" w:hAnsi="Times New Roman" w:cs="Times New Roman"/>
          <w:sz w:val="24"/>
          <w:szCs w:val="24"/>
        </w:rPr>
        <w:t> </w:t>
      </w:r>
      <w:r w:rsidRPr="00655CCD">
        <w:rPr>
          <w:rFonts w:ascii="Times New Roman" w:hAnsi="Times New Roman" w:cs="Times New Roman"/>
          <w:sz w:val="24"/>
          <w:szCs w:val="24"/>
        </w:rPr>
        <w:t>2021 r. poz. 554, 1162 i 1243), wynosi rocznie:</w:t>
      </w:r>
    </w:p>
    <w:p w:rsidR="00655CCD" w:rsidRPr="00655CCD" w:rsidRDefault="00655CCD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CD">
        <w:rPr>
          <w:rFonts w:ascii="Times New Roman" w:hAnsi="Times New Roman" w:cs="Times New Roman"/>
          <w:sz w:val="24"/>
          <w:szCs w:val="24"/>
        </w:rPr>
        <w:t>1) 500 zł dla gospodarstwa domowego jednoosobowego;</w:t>
      </w:r>
    </w:p>
    <w:p w:rsidR="00655CCD" w:rsidRPr="00655CCD" w:rsidRDefault="00655CCD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CD">
        <w:rPr>
          <w:rFonts w:ascii="Times New Roman" w:hAnsi="Times New Roman" w:cs="Times New Roman"/>
          <w:sz w:val="24"/>
          <w:szCs w:val="24"/>
        </w:rPr>
        <w:t>2) 750 zł dla gospodarstwa domowego składającego się z 2 do 3 osób;</w:t>
      </w:r>
    </w:p>
    <w:p w:rsidR="00655CCD" w:rsidRPr="00655CCD" w:rsidRDefault="00655CCD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CD">
        <w:rPr>
          <w:rFonts w:ascii="Times New Roman" w:hAnsi="Times New Roman" w:cs="Times New Roman"/>
          <w:sz w:val="24"/>
          <w:szCs w:val="24"/>
        </w:rPr>
        <w:t>3) 1062,50 zł dla gospodarstwa domowego składającego się z 4 do 5 osób;</w:t>
      </w:r>
    </w:p>
    <w:p w:rsidR="00655CCD" w:rsidRPr="00655CCD" w:rsidRDefault="00655CCD" w:rsidP="0065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CD">
        <w:rPr>
          <w:rFonts w:ascii="Times New Roman" w:hAnsi="Times New Roman" w:cs="Times New Roman"/>
          <w:sz w:val="24"/>
          <w:szCs w:val="24"/>
        </w:rPr>
        <w:t>4) 1437,50 zł dla gospodarstwa domowego składającego się z co najmniej 6 osób.</w:t>
      </w:r>
    </w:p>
    <w:p w:rsidR="00770B57" w:rsidRDefault="00770B57" w:rsidP="0036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85A" w:rsidRPr="00770B57" w:rsidRDefault="003671C8" w:rsidP="003671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B57">
        <w:rPr>
          <w:rFonts w:ascii="Times New Roman" w:hAnsi="Times New Roman" w:cs="Times New Roman"/>
          <w:b/>
          <w:sz w:val="24"/>
          <w:szCs w:val="24"/>
          <w:u w:val="single"/>
        </w:rPr>
        <w:t>Wnioski o wypłatę dodatku osłonowego wraz z załącznikami mieszkańcy Gminy Żurawica mog</w:t>
      </w:r>
      <w:r w:rsidR="00770B57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770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składać</w:t>
      </w:r>
      <w:r w:rsidR="006E285A" w:rsidRPr="00770B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62010" w:rsidRDefault="006E285A" w:rsidP="0036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71C8">
        <w:rPr>
          <w:rFonts w:ascii="Times New Roman" w:hAnsi="Times New Roman" w:cs="Times New Roman"/>
          <w:sz w:val="24"/>
          <w:szCs w:val="24"/>
        </w:rPr>
        <w:t xml:space="preserve"> </w:t>
      </w:r>
      <w:r w:rsidR="003701B0" w:rsidRPr="003701B0">
        <w:rPr>
          <w:rFonts w:ascii="Times New Roman" w:hAnsi="Times New Roman" w:cs="Times New Roman"/>
          <w:b/>
          <w:sz w:val="24"/>
          <w:szCs w:val="24"/>
        </w:rPr>
        <w:t xml:space="preserve">na piśmie </w:t>
      </w:r>
      <w:r w:rsidR="003671C8" w:rsidRPr="003701B0">
        <w:rPr>
          <w:rFonts w:ascii="Times New Roman" w:hAnsi="Times New Roman" w:cs="Times New Roman"/>
          <w:b/>
          <w:sz w:val="24"/>
          <w:szCs w:val="24"/>
        </w:rPr>
        <w:t>w formie</w:t>
      </w:r>
      <w:r w:rsidR="003671C8" w:rsidRPr="006E285A">
        <w:rPr>
          <w:rFonts w:ascii="Times New Roman" w:hAnsi="Times New Roman" w:cs="Times New Roman"/>
          <w:b/>
          <w:sz w:val="24"/>
          <w:szCs w:val="24"/>
        </w:rPr>
        <w:t xml:space="preserve"> papierowej</w:t>
      </w:r>
      <w:r w:rsidR="003701B0">
        <w:rPr>
          <w:rFonts w:ascii="Times New Roman" w:hAnsi="Times New Roman" w:cs="Times New Roman"/>
          <w:b/>
          <w:sz w:val="24"/>
          <w:szCs w:val="24"/>
        </w:rPr>
        <w:t>,</w:t>
      </w:r>
      <w:r w:rsidR="003671C8" w:rsidRPr="006E285A">
        <w:rPr>
          <w:rFonts w:ascii="Times New Roman" w:hAnsi="Times New Roman" w:cs="Times New Roman"/>
          <w:b/>
          <w:sz w:val="24"/>
          <w:szCs w:val="24"/>
        </w:rPr>
        <w:t xml:space="preserve"> podpisan</w:t>
      </w:r>
      <w:r w:rsidR="003701B0">
        <w:rPr>
          <w:rFonts w:ascii="Times New Roman" w:hAnsi="Times New Roman" w:cs="Times New Roman"/>
          <w:b/>
          <w:sz w:val="24"/>
          <w:szCs w:val="24"/>
        </w:rPr>
        <w:t>y</w:t>
      </w:r>
      <w:r w:rsidR="003671C8" w:rsidRPr="006E285A">
        <w:rPr>
          <w:rFonts w:ascii="Times New Roman" w:hAnsi="Times New Roman" w:cs="Times New Roman"/>
          <w:b/>
          <w:sz w:val="24"/>
          <w:szCs w:val="24"/>
        </w:rPr>
        <w:t xml:space="preserve"> czytelnym podpisem</w:t>
      </w:r>
      <w:r w:rsidR="003671C8">
        <w:rPr>
          <w:rFonts w:ascii="Times New Roman" w:hAnsi="Times New Roman" w:cs="Times New Roman"/>
          <w:sz w:val="24"/>
          <w:szCs w:val="24"/>
        </w:rPr>
        <w:t>, osobiście lub za pośrednictwem poczty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1C8">
        <w:rPr>
          <w:rFonts w:ascii="Times New Roman" w:hAnsi="Times New Roman" w:cs="Times New Roman"/>
          <w:sz w:val="24"/>
          <w:szCs w:val="24"/>
        </w:rPr>
        <w:t>w:</w:t>
      </w:r>
    </w:p>
    <w:p w:rsidR="006E285A" w:rsidRDefault="003671C8" w:rsidP="00770B57">
      <w:pPr>
        <w:spacing w:after="0" w:line="240" w:lineRule="auto"/>
        <w:ind w:left="1418" w:hanging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Gminnym O</w:t>
      </w:r>
      <w:r w:rsidR="006E285A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rodku Pomocy </w:t>
      </w:r>
      <w:r w:rsidR="006E285A">
        <w:rPr>
          <w:rFonts w:ascii="Times New Roman" w:hAnsi="Times New Roman" w:cs="Times New Roman"/>
          <w:sz w:val="24"/>
          <w:szCs w:val="24"/>
        </w:rPr>
        <w:t>Społecznej w Żurawicy, ul. Marcina Króla 3, 37-710 Żurawica,</w:t>
      </w:r>
    </w:p>
    <w:p w:rsidR="003671C8" w:rsidRDefault="006E285A" w:rsidP="00770B57">
      <w:pPr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Urząd Gminy Żurawica ul. Ojca Św. Jana Pawła II 1, 37-710 Żurawica, </w:t>
      </w:r>
    </w:p>
    <w:p w:rsidR="006E285A" w:rsidRDefault="006E285A" w:rsidP="006E28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1B0" w:rsidRPr="003701B0">
        <w:rPr>
          <w:rFonts w:ascii="Times New Roman" w:hAnsi="Times New Roman" w:cs="Times New Roman"/>
          <w:b/>
          <w:sz w:val="24"/>
          <w:szCs w:val="24"/>
        </w:rPr>
        <w:t>za pomocą środków komunikacji elektronicznej</w:t>
      </w:r>
      <w:r w:rsidR="003701B0">
        <w:rPr>
          <w:rFonts w:ascii="Times New Roman" w:hAnsi="Times New Roman" w:cs="Times New Roman"/>
          <w:sz w:val="24"/>
          <w:szCs w:val="24"/>
        </w:rPr>
        <w:t xml:space="preserve"> wniosek ten wraz z </w:t>
      </w:r>
      <w:r w:rsidR="00757167">
        <w:rPr>
          <w:rFonts w:ascii="Times New Roman" w:hAnsi="Times New Roman" w:cs="Times New Roman"/>
          <w:sz w:val="24"/>
          <w:szCs w:val="24"/>
        </w:rPr>
        <w:t>załą</w:t>
      </w:r>
      <w:r w:rsidR="003701B0">
        <w:rPr>
          <w:rFonts w:ascii="Times New Roman" w:hAnsi="Times New Roman" w:cs="Times New Roman"/>
          <w:sz w:val="24"/>
          <w:szCs w:val="24"/>
        </w:rPr>
        <w:t xml:space="preserve">cznikami musi być </w:t>
      </w:r>
      <w:r w:rsidR="003701B0" w:rsidRPr="00757167">
        <w:rPr>
          <w:rFonts w:ascii="Times New Roman" w:hAnsi="Times New Roman" w:cs="Times New Roman"/>
          <w:b/>
          <w:sz w:val="24"/>
          <w:szCs w:val="24"/>
        </w:rPr>
        <w:t xml:space="preserve">opatrzony </w:t>
      </w:r>
      <w:r w:rsidR="00757167" w:rsidRPr="00757167">
        <w:rPr>
          <w:rFonts w:ascii="Times New Roman" w:hAnsi="Times New Roman" w:cs="Times New Roman"/>
          <w:b/>
          <w:sz w:val="24"/>
          <w:szCs w:val="24"/>
        </w:rPr>
        <w:t>kwalifikowanym podpisem elektronicznym lub uwierzytelnia z</w:t>
      </w:r>
      <w:r w:rsidR="00757167">
        <w:rPr>
          <w:rFonts w:ascii="Times New Roman" w:hAnsi="Times New Roman" w:cs="Times New Roman"/>
          <w:b/>
          <w:sz w:val="24"/>
          <w:szCs w:val="24"/>
        </w:rPr>
        <w:t> </w:t>
      </w:r>
      <w:r w:rsidR="00757167" w:rsidRPr="00757167">
        <w:rPr>
          <w:rFonts w:ascii="Times New Roman" w:hAnsi="Times New Roman" w:cs="Times New Roman"/>
          <w:b/>
          <w:sz w:val="24"/>
          <w:szCs w:val="24"/>
        </w:rPr>
        <w:t>wykorzystaniem profilu zaufanego</w:t>
      </w:r>
      <w:r w:rsidRPr="00757167">
        <w:rPr>
          <w:rFonts w:ascii="Times New Roman" w:hAnsi="Times New Roman" w:cs="Times New Roman"/>
          <w:b/>
          <w:sz w:val="24"/>
          <w:szCs w:val="24"/>
        </w:rPr>
        <w:t>:</w:t>
      </w:r>
    </w:p>
    <w:p w:rsidR="00770B57" w:rsidRDefault="00D84167" w:rsidP="00C6534A">
      <w:pPr>
        <w:spacing w:after="0" w:line="240" w:lineRule="auto"/>
        <w:ind w:firstLine="708"/>
        <w:jc w:val="both"/>
      </w:pPr>
      <w:r>
        <w:t>EPUAP:</w:t>
      </w:r>
      <w:r w:rsidR="00C6534A">
        <w:tab/>
      </w:r>
      <w:r w:rsidR="00C6534A">
        <w:tab/>
      </w:r>
      <w:r w:rsidR="00770B57">
        <w:t>/</w:t>
      </w:r>
      <w:proofErr w:type="spellStart"/>
      <w:r w:rsidR="00770B57">
        <w:t>ugzurawica</w:t>
      </w:r>
      <w:proofErr w:type="spellEnd"/>
      <w:r w:rsidR="00770B57">
        <w:t>/skrytka</w:t>
      </w:r>
    </w:p>
    <w:p w:rsidR="00770B57" w:rsidRDefault="00770B57" w:rsidP="00C6534A">
      <w:pPr>
        <w:spacing w:after="0" w:line="240" w:lineRule="auto"/>
        <w:ind w:left="1416" w:firstLine="708"/>
        <w:jc w:val="both"/>
      </w:pPr>
      <w:r>
        <w:t>/</w:t>
      </w:r>
      <w:proofErr w:type="spellStart"/>
      <w:r>
        <w:t>ugzurawica</w:t>
      </w:r>
      <w:proofErr w:type="spellEnd"/>
      <w:r>
        <w:t>/</w:t>
      </w:r>
      <w:proofErr w:type="spellStart"/>
      <w:r>
        <w:t>SkrytkaESP</w:t>
      </w:r>
      <w:proofErr w:type="spellEnd"/>
    </w:p>
    <w:p w:rsidR="00770B57" w:rsidRDefault="00D84167" w:rsidP="00C6534A">
      <w:pPr>
        <w:spacing w:after="0" w:line="240" w:lineRule="auto"/>
        <w:ind w:firstLine="708"/>
        <w:jc w:val="both"/>
      </w:pPr>
      <w:r>
        <w:t>Email:</w:t>
      </w:r>
      <w:r w:rsidR="00C6534A">
        <w:tab/>
      </w:r>
      <w:r w:rsidR="00C6534A">
        <w:tab/>
      </w:r>
      <w:r w:rsidRPr="00C6534A">
        <w:t>zuragmina@wp.pl</w:t>
      </w:r>
      <w:r w:rsidR="00770B57">
        <w:t>,</w:t>
      </w:r>
    </w:p>
    <w:p w:rsidR="00D84167" w:rsidRPr="00757167" w:rsidRDefault="00D84167" w:rsidP="00C6534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zurawicagops@o2.pl</w:t>
      </w:r>
    </w:p>
    <w:p w:rsidR="00757167" w:rsidRPr="00C6534A" w:rsidRDefault="00757167" w:rsidP="009E3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34A">
        <w:rPr>
          <w:rFonts w:ascii="Times New Roman" w:hAnsi="Times New Roman" w:cs="Times New Roman"/>
          <w:b/>
          <w:sz w:val="24"/>
          <w:szCs w:val="24"/>
        </w:rPr>
        <w:tab/>
        <w:t>Dodatkowe informacje można uzyskać pod numerami telefonów:</w:t>
      </w:r>
    </w:p>
    <w:p w:rsidR="00757167" w:rsidRPr="00757167" w:rsidRDefault="00757167" w:rsidP="009E3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167">
        <w:rPr>
          <w:rFonts w:ascii="Times New Roman" w:hAnsi="Times New Roman" w:cs="Times New Roman"/>
          <w:b/>
          <w:sz w:val="24"/>
          <w:szCs w:val="24"/>
          <w:u w:val="single"/>
        </w:rPr>
        <w:t>16 888 97 36</w:t>
      </w:r>
    </w:p>
    <w:p w:rsidR="00757167" w:rsidRPr="00757167" w:rsidRDefault="00757167" w:rsidP="009E3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167">
        <w:rPr>
          <w:rFonts w:ascii="Times New Roman" w:hAnsi="Times New Roman" w:cs="Times New Roman"/>
          <w:b/>
          <w:sz w:val="24"/>
          <w:szCs w:val="24"/>
          <w:u w:val="single"/>
        </w:rPr>
        <w:t>16 671 32 33</w:t>
      </w:r>
    </w:p>
    <w:p w:rsidR="00757167" w:rsidRDefault="00757167" w:rsidP="009E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67" w:rsidRPr="00C6534A" w:rsidRDefault="00C6534A" w:rsidP="009E3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34A">
        <w:rPr>
          <w:rFonts w:ascii="Times New Roman" w:hAnsi="Times New Roman" w:cs="Times New Roman"/>
          <w:b/>
          <w:sz w:val="24"/>
          <w:szCs w:val="24"/>
          <w:u w:val="single"/>
        </w:rPr>
        <w:t>Potrzebne pliki do pobrania:</w:t>
      </w:r>
    </w:p>
    <w:p w:rsidR="00C6534A" w:rsidRDefault="00C6534A" w:rsidP="009E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wzór wniosku o wypłatę dodatku osłonowego z załącznikami,</w:t>
      </w:r>
    </w:p>
    <w:p w:rsidR="00C6534A" w:rsidRDefault="00C6534A" w:rsidP="009E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wskazówki „Jak wypełnić wniosek o wypłatę dodatku osłonowego</w:t>
      </w:r>
    </w:p>
    <w:p w:rsidR="00757167" w:rsidRPr="009E31ED" w:rsidRDefault="00757167" w:rsidP="009E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7167" w:rsidRPr="009E31ED" w:rsidSect="00770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10"/>
    <w:rsid w:val="00277BFD"/>
    <w:rsid w:val="00362010"/>
    <w:rsid w:val="003671C8"/>
    <w:rsid w:val="003701B0"/>
    <w:rsid w:val="005D4C94"/>
    <w:rsid w:val="00655CCD"/>
    <w:rsid w:val="00695787"/>
    <w:rsid w:val="006E285A"/>
    <w:rsid w:val="00757167"/>
    <w:rsid w:val="00770B57"/>
    <w:rsid w:val="00943DAC"/>
    <w:rsid w:val="009E31ED"/>
    <w:rsid w:val="00C21DED"/>
    <w:rsid w:val="00C6534A"/>
    <w:rsid w:val="00D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0A2AD-A86C-42B8-B06B-4C2209B4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DA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3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2022-01-10T07:23:00Z</dcterms:created>
  <dcterms:modified xsi:type="dcterms:W3CDTF">2022-01-10T11:13:00Z</dcterms:modified>
</cp:coreProperties>
</file>